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0F" w:rsidRPr="00F55DC6" w:rsidRDefault="0009370F" w:rsidP="0009370F">
      <w:pPr>
        <w:spacing w:after="0"/>
        <w:ind w:firstLine="709"/>
        <w:jc w:val="center"/>
        <w:rPr>
          <w:sz w:val="24"/>
          <w:szCs w:val="24"/>
        </w:rPr>
      </w:pPr>
      <w:r w:rsidRPr="00F55DC6">
        <w:rPr>
          <w:rFonts w:ascii="Times New Roman" w:hAnsi="Times New Roman"/>
          <w:b/>
          <w:i/>
          <w:sz w:val="24"/>
          <w:szCs w:val="24"/>
        </w:rPr>
        <w:t>Карта оценки деятельности педагога</w:t>
      </w:r>
    </w:p>
    <w:p w:rsidR="0009370F" w:rsidRPr="00F55DC6" w:rsidRDefault="0009370F" w:rsidP="0009370F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F55DC6">
        <w:rPr>
          <w:rFonts w:ascii="Times New Roman" w:hAnsi="Times New Roman"/>
          <w:i/>
          <w:sz w:val="24"/>
          <w:szCs w:val="24"/>
        </w:rPr>
        <w:t xml:space="preserve">Педагогические работники, реализующие Программу, должны обладать основными компетенциями, необходимыми для создания условий развития детей, обозначенными в п. 3.2.5. ФГОС ДО. </w:t>
      </w:r>
    </w:p>
    <w:tbl>
      <w:tblPr>
        <w:tblW w:w="155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070"/>
        <w:gridCol w:w="10221"/>
        <w:gridCol w:w="1134"/>
        <w:gridCol w:w="1114"/>
      </w:tblGrid>
      <w:tr w:rsidR="0009370F" w:rsidRPr="00846612" w:rsidTr="003306D4">
        <w:tc>
          <w:tcPr>
            <w:tcW w:w="3070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61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612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46612">
              <w:rPr>
                <w:rFonts w:ascii="Times New Roman" w:hAnsi="Times New Roman"/>
                <w:b/>
                <w:sz w:val="24"/>
                <w:szCs w:val="24"/>
              </w:rPr>
              <w:t>Само-оценка</w:t>
            </w:r>
            <w:proofErr w:type="gramEnd"/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61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09370F" w:rsidRPr="00846612" w:rsidTr="003306D4">
        <w:trPr>
          <w:trHeight w:val="506"/>
        </w:trPr>
        <w:tc>
          <w:tcPr>
            <w:tcW w:w="3070" w:type="dxa"/>
            <w:vMerge w:val="restart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1. Поддержка РППС как условие для развития  в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а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риативного дошкольного образования  (п.3.3.4.)</w:t>
            </w: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1.1. Педагог обеспечивает обновление предметно-пространственной среды, в зависимости от т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е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мы (или интереса детей, или стихийно возникшей ситуации).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1.2. Педагог презентует новинки предметно-пространственной среды в утренний отрезок врем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е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ни (утренний круг, групповой сбор, беседы и т.п.) или в свободной деятельности.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1.3. Участие детей в оформлении группы (наличие следов детской деятельности в среде).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c>
          <w:tcPr>
            <w:tcW w:w="15539" w:type="dxa"/>
            <w:gridSpan w:val="4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612">
              <w:rPr>
                <w:rFonts w:ascii="Times New Roman" w:hAnsi="Times New Roman"/>
                <w:b/>
                <w:sz w:val="24"/>
                <w:szCs w:val="24"/>
              </w:rPr>
              <w:t>Построение образовательной деятельности на основе взаимодействия взрослых с детьми</w:t>
            </w:r>
          </w:p>
        </w:tc>
      </w:tr>
      <w:tr w:rsidR="0009370F" w:rsidRPr="00846612" w:rsidTr="003306D4">
        <w:trPr>
          <w:trHeight w:val="654"/>
        </w:trPr>
        <w:tc>
          <w:tcPr>
            <w:tcW w:w="3070" w:type="dxa"/>
            <w:vMerge w:val="restart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2. Обеспечение эмоци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о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нального благополучия д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е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тей (п.3.2.5/1)</w:t>
            </w: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2.1. Использует партнёрскую позицию: </w:t>
            </w:r>
            <w:r w:rsidRPr="00846612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голос педагога не перекрывает голоса детей, взрослый,  находится на уровне ребёнка, способствует д</w:t>
            </w:r>
            <w:r w:rsidRPr="00846612">
              <w:rPr>
                <w:rFonts w:ascii="Times New Roman" w:hAnsi="Times New Roman"/>
                <w:color w:val="000000"/>
                <w:sz w:val="24"/>
                <w:szCs w:val="24"/>
              </w:rPr>
              <w:t>обровольному присоединению детей к деятельн</w:t>
            </w:r>
            <w:r w:rsidRPr="0084661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46612">
              <w:rPr>
                <w:rFonts w:ascii="Times New Roman" w:hAnsi="Times New Roman"/>
                <w:color w:val="000000"/>
                <w:sz w:val="24"/>
                <w:szCs w:val="24"/>
              </w:rPr>
              <w:t>сти (без психического и дисциплинарного принуждения); допускает свободное общение и пер</w:t>
            </w:r>
            <w:r w:rsidRPr="0084661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46612">
              <w:rPr>
                <w:rFonts w:ascii="Times New Roman" w:hAnsi="Times New Roman"/>
                <w:color w:val="000000"/>
                <w:sz w:val="24"/>
                <w:szCs w:val="24"/>
              </w:rPr>
              <w:t>мещение детей во время деятельности (при соответствующей организации рабочего простра</w:t>
            </w:r>
            <w:r w:rsidRPr="0084661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46612">
              <w:rPr>
                <w:rFonts w:ascii="Times New Roman" w:hAnsi="Times New Roman"/>
                <w:color w:val="000000"/>
                <w:sz w:val="24"/>
                <w:szCs w:val="24"/>
              </w:rPr>
              <w:t>ства) и открытый временной конец образовательной деятельности (каждый работает в своем темпе.)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2.2. Педагог проявляет доброжелательное отношение к детям разнообразными способами (инт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о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национно, улыбаясь, при помощи соответствующего телесного контакта (поглаживания, объ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я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 xml:space="preserve">тия)). 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2.3. Педагог использует «Я - высказывание» (я в восхищении от твоей работы, мне очень нр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а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вится…), а не про ребёнка: ты молодец.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2.4. В разговоре с ребёнком педагог соблюдает правила вежливости, личное приветствие и пр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о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щание с ребенком.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2.5. Педагог сочувствует и помогает тем детям, которые расстроены, обижены или сердятся.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rPr>
          <w:trHeight w:val="183"/>
        </w:trPr>
        <w:tc>
          <w:tcPr>
            <w:tcW w:w="3070" w:type="dxa"/>
            <w:vMerge w:val="restart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3. Поддержка индивид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у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альности и инициативы д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е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тей (п.3.2.5/2)</w:t>
            </w:r>
          </w:p>
        </w:tc>
        <w:tc>
          <w:tcPr>
            <w:tcW w:w="12469" w:type="dxa"/>
            <w:gridSpan w:val="3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612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свободного выбора детьми деятельности и ее участников</w:t>
            </w:r>
          </w:p>
        </w:tc>
      </w:tr>
      <w:tr w:rsidR="0009370F" w:rsidRPr="00846612" w:rsidTr="003306D4">
        <w:trPr>
          <w:trHeight w:val="841"/>
        </w:trPr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proofErr w:type="gramStart"/>
            <w:r w:rsidRPr="00846612">
              <w:rPr>
                <w:rFonts w:ascii="Times New Roman" w:hAnsi="Times New Roman"/>
                <w:sz w:val="24"/>
                <w:szCs w:val="24"/>
              </w:rPr>
              <w:t>Педагог создает условия для свободного выбора детьми деятельности, участников совмес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т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ной деятельности (Какой центр выберешь?</w:t>
            </w:r>
            <w:proofErr w:type="gramEnd"/>
            <w:r w:rsidRPr="00846612">
              <w:rPr>
                <w:rFonts w:ascii="Times New Roman" w:hAnsi="Times New Roman"/>
                <w:sz w:val="24"/>
                <w:szCs w:val="24"/>
              </w:rPr>
              <w:t xml:space="preserve"> Чем ты хочешь заниматься? С кем ты будешь раб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о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 xml:space="preserve">тать? </w:t>
            </w:r>
            <w:proofErr w:type="gramStart"/>
            <w:r w:rsidRPr="00846612">
              <w:rPr>
                <w:rFonts w:ascii="Times New Roman" w:hAnsi="Times New Roman"/>
                <w:sz w:val="24"/>
                <w:szCs w:val="24"/>
              </w:rPr>
              <w:t>Ты будешь работать один?).</w:t>
            </w:r>
            <w:proofErr w:type="gramEnd"/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rPr>
          <w:trHeight w:val="990"/>
        </w:trPr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3.2. Педагог предоставляет выбор на разных этапах совместной деятельности (цель деятельности или планирование работы, выбор места для работы, материалов деятельности, инструментов).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rPr>
          <w:trHeight w:val="281"/>
        </w:trPr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3.3. Педагог поощряет стремление детей экспонировать свои работы, самостоятельно выбирая место для этого, презентовать результаты самостоятельной деятельности другим детям («Где предлагаете разместить наши работы?», «Кому и когда мы можем показать, рассказать о них?»).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9" w:type="dxa"/>
            <w:gridSpan w:val="3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612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принятия детьми решений, выражения своих чувств и мыслей</w:t>
            </w:r>
          </w:p>
        </w:tc>
      </w:tr>
      <w:tr w:rsidR="0009370F" w:rsidRPr="00846612" w:rsidTr="003306D4"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 xml:space="preserve">3.4. </w:t>
            </w:r>
            <w:proofErr w:type="gramStart"/>
            <w:r w:rsidRPr="00846612">
              <w:rPr>
                <w:rFonts w:ascii="Times New Roman" w:hAnsi="Times New Roman"/>
                <w:sz w:val="24"/>
                <w:szCs w:val="24"/>
              </w:rPr>
              <w:t>Педагог создает условия для принятия детьми решений (Как мы поступим?</w:t>
            </w:r>
            <w:proofErr w:type="gramEnd"/>
            <w:r w:rsidRPr="00846612">
              <w:rPr>
                <w:rFonts w:ascii="Times New Roman" w:hAnsi="Times New Roman"/>
                <w:sz w:val="24"/>
                <w:szCs w:val="24"/>
              </w:rPr>
              <w:t xml:space="preserve"> В какую подвижную игру предлагаете сыграть? Где разместим получившиеся рисунки? </w:t>
            </w:r>
            <w:proofErr w:type="gramStart"/>
            <w:r w:rsidRPr="00846612">
              <w:rPr>
                <w:rFonts w:ascii="Times New Roman" w:hAnsi="Times New Roman"/>
                <w:sz w:val="24"/>
                <w:szCs w:val="24"/>
              </w:rPr>
              <w:t>Где мы будем стр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о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 xml:space="preserve">ить башню и т.д.). </w:t>
            </w:r>
            <w:proofErr w:type="gramEnd"/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 xml:space="preserve">3.5. </w:t>
            </w:r>
            <w:proofErr w:type="gramStart"/>
            <w:r w:rsidRPr="00846612">
              <w:rPr>
                <w:rFonts w:ascii="Times New Roman" w:hAnsi="Times New Roman"/>
                <w:sz w:val="24"/>
                <w:szCs w:val="24"/>
              </w:rPr>
              <w:t>Педагог создает условия для выражения детьми своих чувств (Как ты к этому относишься?</w:t>
            </w:r>
            <w:proofErr w:type="gramEnd"/>
            <w:r w:rsidRPr="00846612">
              <w:rPr>
                <w:rFonts w:ascii="Times New Roman" w:hAnsi="Times New Roman"/>
                <w:sz w:val="24"/>
                <w:szCs w:val="24"/>
              </w:rPr>
              <w:t xml:space="preserve">  Что ты чувствуешь? Понравилось тебе или нет? </w:t>
            </w:r>
            <w:proofErr w:type="gramStart"/>
            <w:r w:rsidRPr="00846612">
              <w:rPr>
                <w:rFonts w:ascii="Times New Roman" w:hAnsi="Times New Roman"/>
                <w:sz w:val="24"/>
                <w:szCs w:val="24"/>
              </w:rPr>
              <w:t>Почему?).</w:t>
            </w:r>
            <w:proofErr w:type="gramEnd"/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9" w:type="dxa"/>
            <w:gridSpan w:val="3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6612">
              <w:rPr>
                <w:rFonts w:ascii="Times New Roman" w:hAnsi="Times New Roman"/>
                <w:b/>
                <w:sz w:val="24"/>
                <w:szCs w:val="24"/>
              </w:rPr>
              <w:t>Недирективная</w:t>
            </w:r>
            <w:proofErr w:type="spellEnd"/>
            <w:r w:rsidRPr="00846612">
              <w:rPr>
                <w:rFonts w:ascii="Times New Roman" w:hAnsi="Times New Roman"/>
                <w:b/>
                <w:sz w:val="24"/>
                <w:szCs w:val="24"/>
              </w:rPr>
              <w:t xml:space="preserve"> помощь детям, поддержка детской инициативы и самостоятельности </w:t>
            </w:r>
          </w:p>
          <w:p w:rsidR="0009370F" w:rsidRPr="00846612" w:rsidRDefault="0009370F" w:rsidP="003306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612">
              <w:rPr>
                <w:rFonts w:ascii="Times New Roman" w:hAnsi="Times New Roman"/>
                <w:b/>
                <w:sz w:val="24"/>
                <w:szCs w:val="24"/>
              </w:rPr>
              <w:t>в разных видах деятельности</w:t>
            </w:r>
          </w:p>
        </w:tc>
      </w:tr>
      <w:tr w:rsidR="0009370F" w:rsidRPr="00846612" w:rsidTr="003306D4"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 xml:space="preserve">3.6. Педагог оказывает </w:t>
            </w:r>
            <w:proofErr w:type="spellStart"/>
            <w:r w:rsidRPr="00846612">
              <w:rPr>
                <w:rFonts w:ascii="Times New Roman" w:hAnsi="Times New Roman"/>
                <w:sz w:val="24"/>
                <w:szCs w:val="24"/>
              </w:rPr>
              <w:t>недирективную</w:t>
            </w:r>
            <w:proofErr w:type="spellEnd"/>
            <w:r w:rsidRPr="00846612">
              <w:rPr>
                <w:rFonts w:ascii="Times New Roman" w:hAnsi="Times New Roman"/>
                <w:sz w:val="24"/>
                <w:szCs w:val="24"/>
              </w:rPr>
              <w:t xml:space="preserve"> помощь детям (поощряет детей, когда это необходимо, помогает ребенку принять участие в деятельности, придает уверенность в собственных возмо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ж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ностях и способностях – ты справишься, у тебя получится).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3.7. Педагог оказывает помощь в превращении детской инициативы в продукт через пробле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м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 xml:space="preserve">ные, провокационные вопросы («Давайте это проверим», «Так ли это на самом </w:t>
            </w:r>
            <w:proofErr w:type="spellStart"/>
            <w:r w:rsidRPr="00846612">
              <w:rPr>
                <w:rFonts w:ascii="Times New Roman" w:hAnsi="Times New Roman"/>
                <w:sz w:val="24"/>
                <w:szCs w:val="24"/>
              </w:rPr>
              <w:t>деле?»</w:t>
            </w:r>
            <w:proofErr w:type="gramStart"/>
            <w:r w:rsidRPr="00846612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846612">
              <w:rPr>
                <w:rFonts w:ascii="Times New Roman" w:hAnsi="Times New Roman"/>
                <w:sz w:val="24"/>
                <w:szCs w:val="24"/>
              </w:rPr>
              <w:t>Почему</w:t>
            </w:r>
            <w:proofErr w:type="spellEnd"/>
            <w:r w:rsidRPr="00846612">
              <w:rPr>
                <w:rFonts w:ascii="Times New Roman" w:hAnsi="Times New Roman"/>
                <w:sz w:val="24"/>
                <w:szCs w:val="24"/>
              </w:rPr>
              <w:t xml:space="preserve"> так произошло?», «Хватит ли на всех?») и   через размещение в среде предметов -провокаторов  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3.8. Поощряет желание детей использовать разные, доступные способы сбора информации (кн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и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ги, сверстники, личный опыт, интернет, СМИ).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rPr>
          <w:trHeight w:val="800"/>
        </w:trPr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3.9. Педагог не даёт детям готовую информацию, а возвращает их вопросы, провоцирует интерес (А как ты думаешь</w:t>
            </w:r>
            <w:proofErr w:type="gramStart"/>
            <w:r w:rsidRPr="00846612">
              <w:rPr>
                <w:rFonts w:ascii="Times New Roman" w:hAnsi="Times New Roman"/>
                <w:sz w:val="24"/>
                <w:szCs w:val="24"/>
              </w:rPr>
              <w:t xml:space="preserve">?, </w:t>
            </w:r>
            <w:proofErr w:type="gramEnd"/>
            <w:r w:rsidRPr="00846612">
              <w:rPr>
                <w:rFonts w:ascii="Times New Roman" w:hAnsi="Times New Roman"/>
                <w:sz w:val="24"/>
                <w:szCs w:val="24"/>
              </w:rPr>
              <w:t xml:space="preserve">Как ты предлагаешь </w:t>
            </w:r>
            <w:proofErr w:type="spellStart"/>
            <w:r w:rsidRPr="00846612">
              <w:rPr>
                <w:rFonts w:ascii="Times New Roman" w:hAnsi="Times New Roman"/>
                <w:sz w:val="24"/>
                <w:szCs w:val="24"/>
              </w:rPr>
              <w:t>поступить?,У</w:t>
            </w:r>
            <w:proofErr w:type="spellEnd"/>
            <w:r w:rsidRPr="00846612">
              <w:rPr>
                <w:rFonts w:ascii="Times New Roman" w:hAnsi="Times New Roman"/>
                <w:sz w:val="24"/>
                <w:szCs w:val="24"/>
              </w:rPr>
              <w:t xml:space="preserve"> кого можно узнать, к кому можно обр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а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титься за помощью?).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rPr>
          <w:trHeight w:val="654"/>
        </w:trPr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 xml:space="preserve">3.10. </w:t>
            </w:r>
            <w:proofErr w:type="gramStart"/>
            <w:r w:rsidRPr="00846612">
              <w:rPr>
                <w:rFonts w:ascii="Times New Roman" w:hAnsi="Times New Roman"/>
                <w:sz w:val="24"/>
                <w:szCs w:val="24"/>
              </w:rPr>
              <w:t>Педагог привлекает детей к решению образовательных задач (Как это у тебя получилось?</w:t>
            </w:r>
            <w:proofErr w:type="gramEnd"/>
            <w:r w:rsidRPr="00846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46612">
              <w:rPr>
                <w:rFonts w:ascii="Times New Roman" w:hAnsi="Times New Roman"/>
                <w:sz w:val="24"/>
                <w:szCs w:val="24"/>
              </w:rPr>
              <w:t>Расскажи ребятам, как ты это сделал?).</w:t>
            </w:r>
            <w:proofErr w:type="gramEnd"/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c>
          <w:tcPr>
            <w:tcW w:w="3070" w:type="dxa"/>
            <w:vMerge w:val="restart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4. Установление правил взаимодействия в разных ситуациях (п.3.2.5/3)</w:t>
            </w: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proofErr w:type="gramStart"/>
            <w:r w:rsidRPr="00846612">
              <w:rPr>
                <w:rFonts w:ascii="Times New Roman" w:hAnsi="Times New Roman"/>
                <w:sz w:val="24"/>
                <w:szCs w:val="24"/>
              </w:rPr>
              <w:t xml:space="preserve">Педагог привлекает детей к созданию для себя обязанностей в группе, а не самостоятельно распределяет их (наличие в группе доски выбора различных обязанностей (точит карандаши, ищет потерянные вещи, накрывает на стол, выбирает книгу для чтения, участвует в примирении </w:t>
            </w:r>
            <w:r w:rsidRPr="00846612">
              <w:rPr>
                <w:rFonts w:ascii="Times New Roman" w:hAnsi="Times New Roman"/>
                <w:sz w:val="24"/>
                <w:szCs w:val="24"/>
              </w:rPr>
              <w:lastRenderedPageBreak/>
              <w:t>детей, ищет потерянные вещи, подметает пол и т.д.) обсуждение совместно с детьми обязанн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о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стей на текущий день).</w:t>
            </w:r>
            <w:proofErr w:type="gramEnd"/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 xml:space="preserve">4.2. Педагог привлекает детей к определению правил поведения в группе, к их изменению и принятию новых. 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4.3. Педагог и дети  фиксируют (пишут, рисуют, раскрашивают) правила поведения в группе, принятые совместно, и вывешивают их в предметно-пространственной среде на уровне глаз д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е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 xml:space="preserve">тей. 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4.4. Педагог привлекает детей к пониманию своего поведения с точки зрения соблюдения пр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а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 xml:space="preserve">вил. 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4.5. Педагог удерживает правила работы в свободной/самостоятельной  деятельности (непр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и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косновенность личного пространства (не нарушать границы другого), говорить тихо, соблюдать очередность работы с материалом, спрашивать разрешения о присоединении к работе сверстн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и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ка, убирать за собой рабочее место).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 xml:space="preserve">4.6. </w:t>
            </w:r>
            <w:proofErr w:type="gramStart"/>
            <w:r w:rsidRPr="00846612">
              <w:rPr>
                <w:rFonts w:ascii="Times New Roman" w:hAnsi="Times New Roman"/>
                <w:sz w:val="24"/>
                <w:szCs w:val="24"/>
              </w:rPr>
              <w:t>Педагог реагирует на конфликтные ситуации, не разрешая их сам, а напоминая правила, задавая наводящие вопросы, опираясь на чувства ребенка (А как бы ты поступил?</w:t>
            </w:r>
            <w:proofErr w:type="gramEnd"/>
            <w:r w:rsidRPr="00846612">
              <w:rPr>
                <w:rFonts w:ascii="Times New Roman" w:hAnsi="Times New Roman"/>
                <w:sz w:val="24"/>
                <w:szCs w:val="24"/>
              </w:rPr>
              <w:t xml:space="preserve"> Что же нам д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е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 xml:space="preserve">лать? </w:t>
            </w:r>
            <w:proofErr w:type="gramStart"/>
            <w:r w:rsidRPr="00846612">
              <w:rPr>
                <w:rFonts w:ascii="Times New Roman" w:hAnsi="Times New Roman"/>
                <w:sz w:val="24"/>
                <w:szCs w:val="24"/>
              </w:rPr>
              <w:t>Что он почувствовал?).</w:t>
            </w:r>
            <w:proofErr w:type="gramEnd"/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4.7. Педагог использует разные способы примирения детей в конфликтных ситуациях (предм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е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ты-</w:t>
            </w:r>
            <w:proofErr w:type="spellStart"/>
            <w:r w:rsidRPr="00846612">
              <w:rPr>
                <w:rFonts w:ascii="Times New Roman" w:hAnsi="Times New Roman"/>
                <w:sz w:val="24"/>
                <w:szCs w:val="24"/>
              </w:rPr>
              <w:t>мирилки</w:t>
            </w:r>
            <w:proofErr w:type="spellEnd"/>
            <w:r w:rsidRPr="00846612">
              <w:rPr>
                <w:rFonts w:ascii="Times New Roman" w:hAnsi="Times New Roman"/>
                <w:sz w:val="24"/>
                <w:szCs w:val="24"/>
              </w:rPr>
              <w:t>, поговорки, присказки, примеры литературных героев и т.д.)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 xml:space="preserve">4.8. Педагог создаёт условия для развития умения детей работать в группе сверстников (в паре,  в небольшой группе): использует различные способы объединения детей в группы, предлагает самим детям выбрать участника для совместной работы, вместе с детьми обсуждает и принимает правила работы в группе, помогает распределить роли детей во время групповой работы. 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c>
          <w:tcPr>
            <w:tcW w:w="3070" w:type="dxa"/>
            <w:vMerge w:val="restart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5. Построение вариативн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о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го развивающего образов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а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ния, ориентированного на уровень развития детей (п.3.2.5/4)</w:t>
            </w: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5.1. Педагог гибко реализует планы образовательной деятельности с учетом интересов детей (чередует разнообразные формы детской деятельности – организованные педагогом  и возник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а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ющие спонтанно, кратковременные и длительные по времени).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c>
          <w:tcPr>
            <w:tcW w:w="3070" w:type="dxa"/>
            <w:vMerge/>
            <w:tcBorders>
              <w:top w:val="nil"/>
            </w:tcBorders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0221" w:type="dxa"/>
            <w:tcBorders>
              <w:top w:val="nil"/>
            </w:tcBorders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5.2. Педагог учитывает зону ближайшего развития (уровень развития, проявляющийся у ребенка в совместной деятельности со взрослыми и более опытными сверстниками</w:t>
            </w:r>
            <w:proofErr w:type="gramStart"/>
            <w:r w:rsidRPr="00846612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846612">
              <w:rPr>
                <w:rFonts w:ascii="Times New Roman" w:hAnsi="Times New Roman"/>
                <w:sz w:val="24"/>
                <w:szCs w:val="24"/>
              </w:rPr>
              <w:t>например: испол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ь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зование материалов разного уровня сложности, дозирование педагогической помощи и т.п.).</w:t>
            </w:r>
          </w:p>
        </w:tc>
        <w:tc>
          <w:tcPr>
            <w:tcW w:w="1134" w:type="dxa"/>
            <w:tcBorders>
              <w:top w:val="nil"/>
            </w:tcBorders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</w:tcBorders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 xml:space="preserve">5.3.  Педагог включается в совместную деятельность наравне с детьми, является полноправным участником (выбирает позицию «вместе» или «рядом», совместно обсуждает, выполняет свою часть общей с детьми работы). 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5.4. Педагог привлекает более компетентных детей к решению образовательных задач, перен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а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 xml:space="preserve">правляет часть детских просьб сверстникам, поощряет готовность ребенка научить других тому, что умеет сам. 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5.5. Педагог осуществляет поддержку спонтанной игры, ее обогащение, обеспечение игрового времени и пространства (наличие в режиме дня достаточного промежутка времени для свобо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д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ной игры детей, включение педагога в игру на равных).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9" w:type="dxa"/>
            <w:gridSpan w:val="3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612">
              <w:rPr>
                <w:rFonts w:ascii="Times New Roman" w:hAnsi="Times New Roman"/>
                <w:b/>
                <w:sz w:val="24"/>
                <w:szCs w:val="24"/>
              </w:rPr>
              <w:t>Организация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</w:t>
            </w:r>
          </w:p>
        </w:tc>
      </w:tr>
      <w:tr w:rsidR="0009370F" w:rsidRPr="00846612" w:rsidTr="003306D4"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5.6. Педагог реализует образовательную ситуацию</w:t>
            </w:r>
            <w:r w:rsidRPr="008466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46612">
              <w:rPr>
                <w:rFonts w:ascii="Times New Roman" w:hAnsi="Times New Roman"/>
                <w:i/>
                <w:iCs/>
                <w:sz w:val="24"/>
                <w:szCs w:val="24"/>
                <w:highlight w:val="white"/>
              </w:rPr>
              <w:t>1 типа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, которая предполагает  освоение но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р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 xml:space="preserve">мы: общее перемещение, сидят фронтально, педагог заявляет результат (одинаковый для всех), дает материал и образец, голос педагога доминирует, дети отвечают хором, получают знания в готовом виде, выполняют однотипные действия, начинают и заканчивают работу одновременно, продукты детей единообразны. 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0  1  2</w:t>
            </w: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0  1  2</w:t>
            </w:r>
          </w:p>
        </w:tc>
      </w:tr>
      <w:tr w:rsidR="0009370F" w:rsidRPr="00846612" w:rsidTr="003306D4"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 xml:space="preserve">5.7. </w:t>
            </w:r>
            <w:proofErr w:type="gramStart"/>
            <w:r w:rsidRPr="00846612">
              <w:rPr>
                <w:rFonts w:ascii="Times New Roman" w:hAnsi="Times New Roman"/>
                <w:sz w:val="24"/>
                <w:szCs w:val="24"/>
              </w:rPr>
              <w:t xml:space="preserve">Педагог реализует образовательную ситуацию </w:t>
            </w:r>
            <w:r w:rsidRPr="00846612">
              <w:rPr>
                <w:rFonts w:ascii="Times New Roman" w:hAnsi="Times New Roman"/>
                <w:i/>
                <w:iCs/>
                <w:sz w:val="24"/>
                <w:szCs w:val="24"/>
              </w:rPr>
              <w:t>2 типа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 xml:space="preserve"> (освоение нормы с элементами выб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о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ра): голос педагога не всегда доминирует, дети действуют по инициативе и под руководством взрослого, совместно, но каждый в своем темпе, допускается возможность выбора места для д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е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ятельности и его подготовки, выбор участников совместной деятельности, создаются временные паузы для выбора, допускается свободное перемещение детей, время начала и окончания работы индивидуальны.</w:t>
            </w:r>
            <w:proofErr w:type="gramEnd"/>
            <w:r w:rsidRPr="00846612">
              <w:rPr>
                <w:rFonts w:ascii="Times New Roman" w:hAnsi="Times New Roman"/>
                <w:sz w:val="24"/>
                <w:szCs w:val="24"/>
              </w:rPr>
              <w:t xml:space="preserve"> Дети  отвечают не хором, дают разные ответы. Продукты детей единообразны по материалу, но могут быть разнообразны по сюжету. 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(0 1 2) *2</w:t>
            </w: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(0 1 2) *2</w:t>
            </w:r>
          </w:p>
        </w:tc>
      </w:tr>
      <w:tr w:rsidR="0009370F" w:rsidRPr="00846612" w:rsidTr="003306D4"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 xml:space="preserve">5.8. Педагог реализует образовательную ситуацию </w:t>
            </w:r>
            <w:r w:rsidRPr="00846612">
              <w:rPr>
                <w:rFonts w:ascii="Times New Roman" w:hAnsi="Times New Roman"/>
                <w:i/>
                <w:iCs/>
                <w:sz w:val="24"/>
                <w:szCs w:val="24"/>
              </w:rPr>
              <w:t>3 типа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 xml:space="preserve"> (совместное действие): дети, руково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д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ствуясь общей темой, выбирают пространство активности, материал, партнеров по деятельности, совершают пробы, в случае затруднения обращаются за помощью к педагогу. Продукты детей уникальны по материалу и сюжету.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(0 1 2) *3</w:t>
            </w: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(0 1 2) *3</w:t>
            </w:r>
          </w:p>
        </w:tc>
      </w:tr>
      <w:tr w:rsidR="0009370F" w:rsidRPr="00846612" w:rsidTr="003306D4"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 xml:space="preserve">5.9. Педагог реализует образовательную ситуацию </w:t>
            </w:r>
            <w:r w:rsidRPr="00846612">
              <w:rPr>
                <w:rFonts w:ascii="Times New Roman" w:hAnsi="Times New Roman"/>
                <w:i/>
                <w:iCs/>
                <w:sz w:val="24"/>
                <w:szCs w:val="24"/>
              </w:rPr>
              <w:t>4 типа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 xml:space="preserve"> (инициативное действие во внешних нормах, рамках): педагог удерживает границы детей для самостоятельной работы (см. правила пункт 4.5.), провоцирует детей на более сложные действия с предметами и (или) материалами, провоцирует не занятых детей  на деятельность. Наличие в режиме дня длительного времени для  самостоятельной деятельности, вариативность тематики работы, места, темпа и времени. Пр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о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дукты детей уникальны по материалу и сюжету.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(0 1 2) *4</w:t>
            </w: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(0 1 2) *4</w:t>
            </w:r>
          </w:p>
        </w:tc>
      </w:tr>
      <w:tr w:rsidR="0009370F" w:rsidRPr="00846612" w:rsidTr="003306D4"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 xml:space="preserve">5.10. Педагог реализует образовательную ситуацию </w:t>
            </w:r>
            <w:r w:rsidRPr="00846612">
              <w:rPr>
                <w:rFonts w:ascii="Times New Roman" w:hAnsi="Times New Roman"/>
                <w:i/>
                <w:iCs/>
                <w:sz w:val="24"/>
                <w:szCs w:val="24"/>
              </w:rPr>
              <w:t>5 типа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 xml:space="preserve"> (инициативное субъектное де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й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 xml:space="preserve">ствие): дети самостоятельно инициируют различные виды деятельности, длительная </w:t>
            </w:r>
            <w:r w:rsidRPr="00846612">
              <w:rPr>
                <w:rFonts w:ascii="Times New Roman" w:hAnsi="Times New Roman"/>
                <w:sz w:val="24"/>
                <w:szCs w:val="24"/>
              </w:rPr>
              <w:lastRenderedPageBreak/>
              <w:t>свободная самостоятельная деятельность детей в центрах активности, различные варианты продуктов детей (материальные, нематериальные).  Наличие в режиме дня длительного времени для самосто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я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 xml:space="preserve">тельной деятельности детей. Педагог </w:t>
            </w:r>
            <w:proofErr w:type="gramStart"/>
            <w:r w:rsidRPr="00846612">
              <w:rPr>
                <w:rFonts w:ascii="Times New Roman" w:hAnsi="Times New Roman"/>
                <w:sz w:val="24"/>
                <w:szCs w:val="24"/>
              </w:rPr>
              <w:t>выполняет роль</w:t>
            </w:r>
            <w:proofErr w:type="gramEnd"/>
            <w:r w:rsidRPr="00846612">
              <w:rPr>
                <w:rFonts w:ascii="Times New Roman" w:hAnsi="Times New Roman"/>
                <w:sz w:val="24"/>
                <w:szCs w:val="24"/>
              </w:rPr>
              <w:t xml:space="preserve"> наблюдателя за деятельностью детей. 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lastRenderedPageBreak/>
              <w:t>(0 1 2) *5</w:t>
            </w: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(0 1 2) *5</w:t>
            </w:r>
          </w:p>
        </w:tc>
      </w:tr>
      <w:tr w:rsidR="0009370F" w:rsidRPr="00846612" w:rsidTr="003306D4">
        <w:tc>
          <w:tcPr>
            <w:tcW w:w="15539" w:type="dxa"/>
            <w:gridSpan w:val="4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6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Построение образовательной деятельности на основе индивидуальных особенностей ребенка (п.1.4.)</w:t>
            </w:r>
          </w:p>
        </w:tc>
      </w:tr>
      <w:tr w:rsidR="0009370F" w:rsidRPr="00846612" w:rsidTr="003306D4">
        <w:tc>
          <w:tcPr>
            <w:tcW w:w="3070" w:type="dxa"/>
            <w:vMerge w:val="restart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5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6. Оценка индивидуального развития детей (п.3.2.3.)</w:t>
            </w: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54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6.1. Педагог осуществляет наблюдение за поведением, совместной деятельностью детей с взрослыми и сверстниками (анализирует предпочтения в центрах активности, продолжител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ь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 xml:space="preserve">ность самостоятельной работы, характер деятельности – один, с партнером, позиция в процессе работы), </w:t>
            </w:r>
            <w:proofErr w:type="gramStart"/>
            <w:r w:rsidRPr="00846612">
              <w:rPr>
                <w:rFonts w:ascii="Times New Roman" w:hAnsi="Times New Roman"/>
                <w:sz w:val="24"/>
                <w:szCs w:val="24"/>
              </w:rPr>
              <w:t>отмечает</w:t>
            </w:r>
            <w:proofErr w:type="gramEnd"/>
            <w:r w:rsidRPr="00846612">
              <w:rPr>
                <w:rFonts w:ascii="Times New Roman" w:hAnsi="Times New Roman"/>
                <w:sz w:val="24"/>
                <w:szCs w:val="24"/>
              </w:rPr>
              <w:t xml:space="preserve"> что вызывает озабоченность, совместных  усилий всех участников образов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а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тельного процесса,  фиксирует результаты наблюдений в различных формах.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54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6.2. Педагог отмечает достижения ребенка во всех видах детской деятельности (периодичность зависит от основной образовательной программы).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54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6.3. Педагог планирует изменения РППС, своих действий, выбор образовательных форм в зав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и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 xml:space="preserve">симости от результатов наблюдений, индивидуальных особенностей (пол, возраст, состояние здоровья и т.д.). 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c>
          <w:tcPr>
            <w:tcW w:w="3070" w:type="dxa"/>
            <w:vMerge w:val="restart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5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7. Построение образов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а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тельной траектории (п.3.2.3.)</w:t>
            </w: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7.1. Педагог реализует гибкую форму планирования образовательного процесса (фиксируются события, возникающие по инициативе детей), изменение РППС.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0F" w:rsidRPr="00846612" w:rsidTr="003306D4">
        <w:tc>
          <w:tcPr>
            <w:tcW w:w="3070" w:type="dxa"/>
            <w:vMerge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54"/>
              <w:jc w:val="both"/>
              <w:rPr>
                <w:sz w:val="24"/>
                <w:szCs w:val="24"/>
              </w:rPr>
            </w:pPr>
            <w:r w:rsidRPr="00846612">
              <w:rPr>
                <w:rFonts w:ascii="Times New Roman" w:hAnsi="Times New Roman"/>
                <w:sz w:val="24"/>
                <w:szCs w:val="24"/>
              </w:rPr>
              <w:t>7.2. Педагог отражает в плане разные формы деятельности детей (короткие и длинные, орган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и</w:t>
            </w:r>
            <w:r w:rsidRPr="00846612">
              <w:rPr>
                <w:rFonts w:ascii="Times New Roman" w:hAnsi="Times New Roman"/>
                <w:sz w:val="24"/>
                <w:szCs w:val="24"/>
              </w:rPr>
              <w:t>зованные и свободные, по инициативе детей и взрослого,  с участием родителей и без).</w:t>
            </w:r>
          </w:p>
        </w:tc>
        <w:tc>
          <w:tcPr>
            <w:tcW w:w="113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left w:w="103" w:type="dxa"/>
            </w:tcMar>
          </w:tcPr>
          <w:p w:rsidR="0009370F" w:rsidRPr="00846612" w:rsidRDefault="0009370F" w:rsidP="00330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370F" w:rsidRDefault="0009370F" w:rsidP="0009370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0 баллов – критерий отсутствует</w:t>
      </w:r>
    </w:p>
    <w:p w:rsidR="0009370F" w:rsidRDefault="0009370F" w:rsidP="0009370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 балл – присутствует не в полной мере                                             </w:t>
      </w:r>
    </w:p>
    <w:p w:rsidR="0009370F" w:rsidRDefault="0009370F" w:rsidP="0009370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 балла – присутствует полностью</w:t>
      </w:r>
    </w:p>
    <w:p w:rsidR="0009370F" w:rsidRDefault="0009370F" w:rsidP="0009370F">
      <w:pPr>
        <w:spacing w:after="0" w:line="240" w:lineRule="auto"/>
        <w:ind w:firstLine="709"/>
        <w:rPr>
          <w:sz w:val="24"/>
          <w:szCs w:val="24"/>
        </w:rPr>
      </w:pPr>
    </w:p>
    <w:p w:rsidR="0009370F" w:rsidRDefault="0009370F" w:rsidP="0009370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Низкий уровень – 34 балла и ниже</w:t>
      </w:r>
    </w:p>
    <w:p w:rsidR="0009370F" w:rsidRDefault="0009370F" w:rsidP="0009370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Средний уровень – от 35 до 68 баллов</w:t>
      </w:r>
    </w:p>
    <w:p w:rsidR="0009370F" w:rsidRDefault="0009370F" w:rsidP="0009370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Высокий уровень от 69  до 102 баллов</w:t>
      </w:r>
    </w:p>
    <w:p w:rsidR="0009370F" w:rsidRDefault="0009370F" w:rsidP="0009370F">
      <w:pPr>
        <w:spacing w:after="0" w:line="240" w:lineRule="auto"/>
        <w:ind w:firstLine="709"/>
        <w:rPr>
          <w:sz w:val="24"/>
          <w:szCs w:val="24"/>
        </w:rPr>
      </w:pPr>
    </w:p>
    <w:p w:rsidR="0009370F" w:rsidRDefault="0009370F" w:rsidP="0009370F">
      <w:pPr>
        <w:spacing w:after="0" w:line="240" w:lineRule="auto"/>
        <w:ind w:firstLine="709"/>
        <w:rPr>
          <w:sz w:val="24"/>
          <w:szCs w:val="24"/>
        </w:rPr>
      </w:pPr>
    </w:p>
    <w:p w:rsidR="0009370F" w:rsidRDefault="0009370F" w:rsidP="0009370F">
      <w:pPr>
        <w:spacing w:after="0" w:line="240" w:lineRule="auto"/>
        <w:ind w:firstLine="709"/>
        <w:rPr>
          <w:sz w:val="24"/>
          <w:szCs w:val="24"/>
        </w:rPr>
      </w:pPr>
    </w:p>
    <w:p w:rsidR="0009370F" w:rsidRPr="00F55DC6" w:rsidRDefault="0009370F" w:rsidP="0009370F">
      <w:pPr>
        <w:spacing w:after="0" w:line="240" w:lineRule="auto"/>
        <w:ind w:firstLine="709"/>
        <w:rPr>
          <w:sz w:val="24"/>
          <w:szCs w:val="24"/>
        </w:rPr>
      </w:pPr>
    </w:p>
    <w:p w:rsidR="0009370F" w:rsidRPr="0009370F" w:rsidRDefault="0009370F" w:rsidP="0009370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  <w:r w:rsidRPr="000937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Карта оценки работы по взаимодействию с родителями</w:t>
      </w:r>
    </w:p>
    <w:p w:rsidR="0009370F" w:rsidRPr="0009370F" w:rsidRDefault="0009370F" w:rsidP="0009370F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37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успешной реализации Программы должны быть обеспечены психолого-педагогические условия: …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 (п. 3.2.1/8)</w:t>
      </w: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9497"/>
        <w:gridCol w:w="1134"/>
        <w:gridCol w:w="1134"/>
      </w:tblGrid>
      <w:tr w:rsidR="0009370F" w:rsidRPr="0009370F" w:rsidTr="003306D4">
        <w:trPr>
          <w:trHeight w:val="539"/>
        </w:trPr>
        <w:tc>
          <w:tcPr>
            <w:tcW w:w="2978" w:type="dxa"/>
            <w:vAlign w:val="center"/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37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9497" w:type="dxa"/>
            <w:vAlign w:val="center"/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37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37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</w:t>
            </w:r>
          </w:p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37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134" w:type="dxa"/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37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09370F" w:rsidRPr="0009370F" w:rsidTr="003306D4">
        <w:tc>
          <w:tcPr>
            <w:tcW w:w="14743" w:type="dxa"/>
            <w:gridSpan w:val="4"/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70F" w:rsidRPr="0009370F" w:rsidTr="003306D4">
        <w:trPr>
          <w:trHeight w:val="1056"/>
        </w:trPr>
        <w:tc>
          <w:tcPr>
            <w:tcW w:w="2978" w:type="dxa"/>
            <w:vMerge w:val="restart"/>
            <w:tcBorders>
              <w:top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1.Обеспечение психолого-педагогической поддержки семьи и повышение компетентности родителей в вопросах развития, образования, охраны и укрепления здоровья детей (п.1.6/9)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eastAsia="Calibri" w:hAnsi="Times New Roman" w:cs="Times New Roman"/>
                <w:sz w:val="24"/>
                <w:szCs w:val="24"/>
              </w:rPr>
              <w:t>1.1. Педагог изучает уровень педагогической культуры семьи, стили семейного воспитания, запросы, нужды, интересы родителей, выявляет неблагополучные, многодетные, малообеспеченные семьи  (список родителей группы с характеристиками, статистика и анализ).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70F" w:rsidRPr="0009370F" w:rsidTr="003306D4">
        <w:trPr>
          <w:trHeight w:val="650"/>
        </w:trPr>
        <w:tc>
          <w:tcPr>
            <w:tcW w:w="2978" w:type="dxa"/>
            <w:vMerge/>
          </w:tcPr>
          <w:p w:rsidR="0009370F" w:rsidRPr="0009370F" w:rsidRDefault="0009370F" w:rsidP="0009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Педагог планирует работу с учётом итогов изучения семей, их потребностей </w:t>
            </w:r>
            <w:r w:rsidRPr="000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(планы работы с родителями).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70F" w:rsidRPr="0009370F" w:rsidTr="003306D4">
        <w:trPr>
          <w:trHeight w:val="650"/>
        </w:trPr>
        <w:tc>
          <w:tcPr>
            <w:tcW w:w="2978" w:type="dxa"/>
            <w:vMerge/>
          </w:tcPr>
          <w:p w:rsidR="0009370F" w:rsidRPr="0009370F" w:rsidRDefault="0009370F" w:rsidP="0009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1.3. Педагог проводит родительские собрания (протоколы собраний  и журнал посещаемости (не менее 50%)).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70F" w:rsidRPr="0009370F" w:rsidTr="003306D4">
        <w:trPr>
          <w:trHeight w:val="650"/>
        </w:trPr>
        <w:tc>
          <w:tcPr>
            <w:tcW w:w="2978" w:type="dxa"/>
            <w:vMerge/>
          </w:tcPr>
          <w:p w:rsidR="0009370F" w:rsidRPr="0009370F" w:rsidRDefault="0009370F" w:rsidP="0009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937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1.4. Педагог консультирует  родителей по вопросам воспитания детей по запросам (план консультаций, журнал посещаемости).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70F" w:rsidRPr="0009370F" w:rsidTr="003306D4">
        <w:trPr>
          <w:trHeight w:val="650"/>
        </w:trPr>
        <w:tc>
          <w:tcPr>
            <w:tcW w:w="2978" w:type="dxa"/>
            <w:vMerge/>
          </w:tcPr>
          <w:p w:rsidR="0009370F" w:rsidRPr="0009370F" w:rsidRDefault="0009370F" w:rsidP="0009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937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1.5. Педагог привлекает специалистов (педагог-психолог, учитель-логопед, врач педиатр, медсестра, инструктор по физической культуре, музыкальный руководитель) к повышению компетентности родителей.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70F" w:rsidRPr="0009370F" w:rsidTr="003306D4">
        <w:trPr>
          <w:trHeight w:val="457"/>
        </w:trPr>
        <w:tc>
          <w:tcPr>
            <w:tcW w:w="2978" w:type="dxa"/>
            <w:vMerge/>
          </w:tcPr>
          <w:p w:rsidR="0009370F" w:rsidRPr="0009370F" w:rsidRDefault="0009370F" w:rsidP="0009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1.6. Педагог оформляет стенды, сообщающие родителям информацию о повседневных событиях  в группе, уголки, брошюры и буклеты на различную тематику, использует печатную продукцию при индивидуальном консультировании.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70F" w:rsidRPr="0009370F" w:rsidTr="003306D4">
        <w:trPr>
          <w:trHeight w:val="416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1.7. Педагог использует активные формы работы с родителями с целью повышения родительской компетенции (мастер-классы, семинары-практикумы, родительский клуб, открытые педагогические мероприятия с последующим обсуждением результатов и т.д.).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70F" w:rsidRPr="0009370F" w:rsidTr="003306D4">
        <w:trPr>
          <w:trHeight w:val="360"/>
        </w:trPr>
        <w:tc>
          <w:tcPr>
            <w:tcW w:w="2978" w:type="dxa"/>
            <w:vMerge w:val="restart"/>
          </w:tcPr>
          <w:p w:rsidR="0009370F" w:rsidRPr="0009370F" w:rsidRDefault="0009370F" w:rsidP="00093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2.Выявление потребностей семьи (п.3.2.5/5)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eastAsia="Calibri" w:hAnsi="Times New Roman" w:cs="Times New Roman"/>
                <w:sz w:val="24"/>
                <w:szCs w:val="24"/>
              </w:rPr>
              <w:t>2.1. Педагог изучает потребности семей, проводит опросы родителей по вопросам организации образовательного процесса в соответствии с интересами детей и родителей, анализирует степень удовлетворенности родителей.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70F" w:rsidRPr="0009370F" w:rsidTr="003306D4">
        <w:trPr>
          <w:trHeight w:val="556"/>
        </w:trPr>
        <w:tc>
          <w:tcPr>
            <w:tcW w:w="2978" w:type="dxa"/>
            <w:vMerge/>
          </w:tcPr>
          <w:p w:rsidR="0009370F" w:rsidRPr="0009370F" w:rsidRDefault="0009370F" w:rsidP="0009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937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2.2. Педагог создает условия для обеспечения обратной связи </w:t>
            </w:r>
            <w:r w:rsidRPr="000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(книга отзывов, почтовый ящик  и т.д.).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70F" w:rsidRPr="0009370F" w:rsidTr="003306D4">
        <w:trPr>
          <w:trHeight w:val="810"/>
        </w:trPr>
        <w:tc>
          <w:tcPr>
            <w:tcW w:w="2978" w:type="dxa"/>
            <w:vMerge w:val="restart"/>
            <w:tcBorders>
              <w:top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0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3.Создание условий для вовлечения семей в образовательную деятельность, поддержка образовательных инициатив семьи</w:t>
            </w:r>
          </w:p>
          <w:p w:rsidR="0009370F" w:rsidRPr="0009370F" w:rsidRDefault="0009370F" w:rsidP="00093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370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(п.3.2.5/5)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937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3.1. Педагог доброжелательно встречает (провожает) утром (вечером) родителей и ребенка, интересуется самочувствием ребенка, рассказывает о том, что происходило в течение дня, какие позитивные стороны личности проявил ребенок, какие достижения или трудности принес день.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70F" w:rsidRPr="0009370F" w:rsidTr="003306D4">
        <w:trPr>
          <w:trHeight w:val="810"/>
        </w:trPr>
        <w:tc>
          <w:tcPr>
            <w:tcW w:w="2978" w:type="dxa"/>
            <w:vMerge/>
            <w:tcBorders>
              <w:top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937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3.2. Педагог создает условия для участия родителей (законных представителей) в образовательной деятельности (проведение родителями мастер-классов по профессиям, предложение со стороны родителей тем и содержания образовательных проектов, работа в центрах (пространствах) активности, участие в работе кружков и т.д.).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70F" w:rsidRPr="0009370F" w:rsidTr="003306D4">
        <w:trPr>
          <w:trHeight w:val="473"/>
        </w:trPr>
        <w:tc>
          <w:tcPr>
            <w:tcW w:w="2978" w:type="dxa"/>
            <w:vMerge/>
            <w:tcBorders>
              <w:top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937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3.3. Педагог проводит совместные мероприятия с детьми и родителями (Дни именинника, календарные и спортивные праздники, совместные игровые встречи и т.д.).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70F" w:rsidRPr="0009370F" w:rsidTr="003306D4">
        <w:trPr>
          <w:trHeight w:val="750"/>
        </w:trPr>
        <w:tc>
          <w:tcPr>
            <w:tcW w:w="2978" w:type="dxa"/>
            <w:vMerge/>
          </w:tcPr>
          <w:p w:rsidR="0009370F" w:rsidRPr="0009370F" w:rsidRDefault="0009370F" w:rsidP="0009370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Педагог организует мероприятия по обмену опытом между родителями (мастер-классы от родителей, </w:t>
            </w:r>
            <w:r w:rsidRPr="000937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творческие гостиные, тематические досуги, родительские клубы по интересам, семейные смотры-конкурсы и т.д.).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70F" w:rsidRPr="0009370F" w:rsidTr="003306D4">
        <w:trPr>
          <w:trHeight w:val="330"/>
        </w:trPr>
        <w:tc>
          <w:tcPr>
            <w:tcW w:w="2978" w:type="dxa"/>
            <w:vMerge/>
          </w:tcPr>
          <w:p w:rsidR="0009370F" w:rsidRPr="0009370F" w:rsidRDefault="0009370F" w:rsidP="0009370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Педагог инициирует или поддерживает совместные проекты с участием педагога, ребёнка и родителей.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70F" w:rsidRPr="0009370F" w:rsidTr="003306D4">
        <w:trPr>
          <w:trHeight w:val="330"/>
        </w:trPr>
        <w:tc>
          <w:tcPr>
            <w:tcW w:w="2978" w:type="dxa"/>
            <w:vMerge/>
          </w:tcPr>
          <w:p w:rsidR="0009370F" w:rsidRPr="0009370F" w:rsidRDefault="0009370F" w:rsidP="0009370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3.6. Педагог создает условия для презентации продуктов совместной творческой деятельности (домашние коллекции, семейные тематические альбомы, выставка семейных творческих работ, </w:t>
            </w:r>
            <w:r w:rsidRPr="000937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групповые газеты, фотоальбомы силами педагогов, детей и родителей).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70F" w:rsidRPr="0009370F" w:rsidTr="003306D4">
        <w:trPr>
          <w:trHeight w:val="443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9370F">
              <w:rPr>
                <w:rFonts w:ascii="Times New Roman" w:eastAsia="Calibri" w:hAnsi="Times New Roman" w:cs="Times New Roman"/>
                <w:sz w:val="24"/>
                <w:szCs w:val="24"/>
              </w:rPr>
              <w:t>3.7. Педагог отражает и анализирует динамику участия родителей (% посещаемости различных мероприятий, предпочтения семей относительно мероприятий детского сада).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70F" w:rsidRPr="0009370F" w:rsidTr="003306D4">
        <w:trPr>
          <w:trHeight w:val="351"/>
        </w:trPr>
        <w:tc>
          <w:tcPr>
            <w:tcW w:w="2978" w:type="dxa"/>
            <w:vMerge w:val="restart"/>
            <w:tcBorders>
              <w:top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370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4.Обеспечение открытости дошкольного образования (п.3.1/5)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937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4.1. Педагог оформляет тематические информационные стенды, папки-передвижки (обеспечивает их сменяемость).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70F" w:rsidRPr="0009370F" w:rsidTr="003306D4">
        <w:trPr>
          <w:trHeight w:val="351"/>
        </w:trPr>
        <w:tc>
          <w:tcPr>
            <w:tcW w:w="2978" w:type="dxa"/>
            <w:vMerge/>
          </w:tcPr>
          <w:p w:rsidR="0009370F" w:rsidRPr="0009370F" w:rsidRDefault="0009370F" w:rsidP="0009370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937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4.2. Педагог проводит дни открытых дверей.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70F" w:rsidRPr="0009370F" w:rsidTr="003306D4">
        <w:trPr>
          <w:trHeight w:val="390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9370F">
              <w:rPr>
                <w:rFonts w:ascii="Times New Roman" w:eastAsia="Calibri" w:hAnsi="Times New Roman" w:cs="Times New Roman"/>
                <w:sz w:val="24"/>
                <w:szCs w:val="24"/>
              </w:rPr>
              <w:t>4.3. Педагог организует общение посредством электронной почты и информационных страничек в Интернете.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370F" w:rsidRPr="0009370F" w:rsidRDefault="0009370F" w:rsidP="0009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9370F" w:rsidRPr="0009370F" w:rsidRDefault="0009370F" w:rsidP="0009370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E8F" w:rsidRDefault="00F90E8F"/>
    <w:sectPr w:rsidR="00F90E8F" w:rsidSect="001563A8">
      <w:footerReference w:type="default" r:id="rId6"/>
      <w:pgSz w:w="16838" w:h="11906" w:orient="landscape"/>
      <w:pgMar w:top="1134" w:right="850" w:bottom="1134" w:left="1701" w:header="708" w:footer="708" w:gutter="0"/>
      <w:pgNumType w:start="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3A8" w:rsidRDefault="0009370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40</w:t>
    </w:r>
    <w:r>
      <w:fldChar w:fldCharType="end"/>
    </w:r>
  </w:p>
  <w:p w:rsidR="00214E68" w:rsidRDefault="0009370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E4"/>
    <w:rsid w:val="0009370F"/>
    <w:rsid w:val="007A19C5"/>
    <w:rsid w:val="00934028"/>
    <w:rsid w:val="00A61013"/>
    <w:rsid w:val="00F90E8F"/>
    <w:rsid w:val="00F9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370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9370F"/>
    <w:rPr>
      <w:rFonts w:ascii="Calibri" w:eastAsia="Times New Roman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370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9370F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B647C-8659-419D-8565-0D9D40BD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2319</Words>
  <Characters>13222</Characters>
  <Application>Microsoft Office Word</Application>
  <DocSecurity>0</DocSecurity>
  <Lines>110</Lines>
  <Paragraphs>31</Paragraphs>
  <ScaleCrop>false</ScaleCrop>
  <Company/>
  <LinksUpToDate>false</LinksUpToDate>
  <CharactersWithSpaces>15510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2023-11-28T07:40:00Z</dcterms:created>
  <dcterms:modified xsi:type="dcterms:W3CDTF">2023-11-28T07:42:00Z</dcterms:modified>
</cp:coreProperties>
</file>